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D29" w:rsidRDefault="00DA5C2C">
      <w:r w:rsidRPr="00DA5C2C">
        <w:drawing>
          <wp:inline distT="0" distB="0" distL="0" distR="0">
            <wp:extent cx="2533650" cy="1809750"/>
            <wp:effectExtent l="0" t="0" r="0" b="0"/>
            <wp:docPr id="1" name="Picture 1" descr="https://encrypted-tbn2.gstatic.com/images?q=tbn:ANd9GcQW_xbhyGftrX8qNdBNW7qCQGIq39-Dn9rV2YPqEYzEPaUDAK2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QW_xbhyGftrX8qNdBNW7qCQGIq39-Dn9rV2YPqEYzEPaUDAK2r">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33650" cy="1809750"/>
                    </a:xfrm>
                    <a:prstGeom prst="rect">
                      <a:avLst/>
                    </a:prstGeom>
                    <a:noFill/>
                    <a:ln>
                      <a:noFill/>
                    </a:ln>
                  </pic:spPr>
                </pic:pic>
              </a:graphicData>
            </a:graphic>
          </wp:inline>
        </w:drawing>
      </w:r>
      <w:r>
        <w:t xml:space="preserve">                      </w:t>
      </w:r>
      <w:r>
        <w:rPr>
          <w:rFonts w:ascii="Arial" w:hAnsi="Arial" w:cs="Arial"/>
          <w:noProof/>
          <w:color w:val="0000FF"/>
          <w:sz w:val="27"/>
          <w:szCs w:val="27"/>
        </w:rPr>
        <w:drawing>
          <wp:inline distT="0" distB="0" distL="0" distR="0" wp14:anchorId="1C3EEEF1" wp14:editId="35614980">
            <wp:extent cx="2552700" cy="1790700"/>
            <wp:effectExtent l="0" t="0" r="0" b="0"/>
            <wp:docPr id="2" name="rg_hi" descr="https://encrypted-tbn2.gstatic.com/images?q=tbn:ANd9GcRVGVMU6CtE8NJ_aldNZNnF1PRyXLgGoOJwCWlvzcWCL86m7Gav">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RVGVMU6CtE8NJ_aldNZNnF1PRyXLgGoOJwCWlvzcWCL86m7Gav">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0" cy="1790700"/>
                    </a:xfrm>
                    <a:prstGeom prst="rect">
                      <a:avLst/>
                    </a:prstGeom>
                    <a:noFill/>
                    <a:ln>
                      <a:noFill/>
                    </a:ln>
                  </pic:spPr>
                </pic:pic>
              </a:graphicData>
            </a:graphic>
          </wp:inline>
        </w:drawing>
      </w:r>
      <w:r>
        <w:rPr>
          <w:rFonts w:ascii="Arial" w:hAnsi="Arial" w:cs="Arial"/>
          <w:noProof/>
          <w:color w:val="0000FF"/>
          <w:sz w:val="27"/>
          <w:szCs w:val="27"/>
        </w:rPr>
        <w:drawing>
          <wp:inline distT="0" distB="0" distL="0" distR="0" wp14:anchorId="1C9D232F" wp14:editId="535B7CF8">
            <wp:extent cx="2819400" cy="1619250"/>
            <wp:effectExtent l="0" t="0" r="0" b="0"/>
            <wp:docPr id="3" name="rg_hi" descr="https://encrypted-tbn1.gstatic.com/images?q=tbn:ANd9GcQTHe8b8Poxu5aB38ca88yLmJfFwpodfhdG8vQbje1iZBMXn4-Y">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static.com/images?q=tbn:ANd9GcQTHe8b8Poxu5aB38ca88yLmJfFwpodfhdG8vQbje1iZBMXn4-Y">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9400" cy="1619250"/>
                    </a:xfrm>
                    <a:prstGeom prst="rect">
                      <a:avLst/>
                    </a:prstGeom>
                    <a:noFill/>
                    <a:ln>
                      <a:noFill/>
                    </a:ln>
                  </pic:spPr>
                </pic:pic>
              </a:graphicData>
            </a:graphic>
          </wp:inline>
        </w:drawing>
      </w:r>
      <w:r>
        <w:t xml:space="preserve">        </w:t>
      </w:r>
      <w:r w:rsidR="00175000" w:rsidRPr="00175000">
        <w:t>On April 26, 1980, President Carter reported the use of six U.S. transport planes and eight helicopters in an unsuccessful attempt to rescue the American hostages in Iran.</w:t>
      </w:r>
    </w:p>
    <w:p w:rsidR="00175000" w:rsidRDefault="00175000"/>
    <w:p w:rsidR="00175000" w:rsidRDefault="00175000"/>
    <w:p w:rsidR="00175000" w:rsidRDefault="00175000">
      <w:r>
        <w:rPr>
          <w:rFonts w:ascii="Arial" w:hAnsi="Arial" w:cs="Arial"/>
          <w:noProof/>
          <w:color w:val="0000FF"/>
          <w:sz w:val="27"/>
          <w:szCs w:val="27"/>
        </w:rPr>
        <w:drawing>
          <wp:inline distT="0" distB="0" distL="0" distR="0" wp14:anchorId="0ADD879B" wp14:editId="211DD44C">
            <wp:extent cx="2419350" cy="1885950"/>
            <wp:effectExtent l="0" t="0" r="0" b="0"/>
            <wp:docPr id="4" name="rg_hi" descr="https://encrypted-tbn0.gstatic.com/images?q=tbn:ANd9GcSY99U7LyMgfOVNpkyulHB9I24-29leqOyQNwAIeRIWlnfuPDy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SY99U7LyMgfOVNpkyulHB9I24-29leqOyQNwAIeRIWlnfuPDyO">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9350" cy="1885950"/>
                    </a:xfrm>
                    <a:prstGeom prst="rect">
                      <a:avLst/>
                    </a:prstGeom>
                    <a:noFill/>
                    <a:ln>
                      <a:noFill/>
                    </a:ln>
                  </pic:spPr>
                </pic:pic>
              </a:graphicData>
            </a:graphic>
          </wp:inline>
        </w:drawing>
      </w:r>
      <w:r>
        <w:t xml:space="preserve">               </w:t>
      </w:r>
      <w:r>
        <w:rPr>
          <w:rFonts w:ascii="Arial" w:hAnsi="Arial" w:cs="Arial"/>
          <w:noProof/>
          <w:color w:val="0000FF"/>
          <w:sz w:val="27"/>
          <w:szCs w:val="27"/>
        </w:rPr>
        <w:drawing>
          <wp:inline distT="0" distB="0" distL="0" distR="0" wp14:anchorId="79F713A0" wp14:editId="7DA1B23B">
            <wp:extent cx="2619375" cy="1743075"/>
            <wp:effectExtent l="0" t="0" r="9525" b="9525"/>
            <wp:docPr id="5" name="rg_hi" descr="https://encrypted-tbn2.gstatic.com/images?q=tbn:ANd9GcSmsZmq5-BzEk6Gw2Ahzbv8MJjWFRfutHT4q4Sj8VzC-mxl9tc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SmsZmq5-BzEk6Gw2Ahzbv8MJjWFRfutHT4q4Sj8VzC-mxl9tc3">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t xml:space="preserve">     </w:t>
      </w:r>
      <w:r w:rsidRPr="00175000">
        <w:t>1981</w:t>
      </w:r>
      <w:r>
        <w:t xml:space="preserve">:   </w:t>
      </w:r>
      <w:r w:rsidRPr="00175000">
        <w:t>El Salvador. After a guerrilla offensive against the government of El Salvador, additional US military advisers were sent to El Salvador, bringing the total to approximately 55, to assist in training governme</w:t>
      </w:r>
      <w:r>
        <w:t>nt forces in counterinsurgency.</w:t>
      </w:r>
    </w:p>
    <w:p w:rsidR="008E2F34" w:rsidRDefault="008E2F34"/>
    <w:p w:rsidR="008E2F34" w:rsidRDefault="008E2F34"/>
    <w:p w:rsidR="008E2F34" w:rsidRDefault="008E2F34">
      <w:r>
        <w:rPr>
          <w:rFonts w:ascii="Arial" w:hAnsi="Arial" w:cs="Arial"/>
          <w:noProof/>
          <w:color w:val="0000FF"/>
          <w:sz w:val="27"/>
          <w:szCs w:val="27"/>
        </w:rPr>
        <w:lastRenderedPageBreak/>
        <w:drawing>
          <wp:inline distT="0" distB="0" distL="0" distR="0" wp14:anchorId="0EAB7C1A" wp14:editId="1A03008A">
            <wp:extent cx="2533650" cy="1800225"/>
            <wp:effectExtent l="0" t="0" r="0" b="9525"/>
            <wp:docPr id="6" name="rg_hi" descr="https://encrypted-tbn0.gstatic.com/images?q=tbn:ANd9GcT9ezgf32Gvjh1-B6r9pNUl9m8d6TDqF44-n4o4NzlkVXx4l00NTA">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T9ezgf32Gvjh1-B6r9pNUl9m8d6TDqF44-n4o4NzlkVXx4l00NTA">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33650" cy="1800225"/>
                    </a:xfrm>
                    <a:prstGeom prst="rect">
                      <a:avLst/>
                    </a:prstGeom>
                    <a:noFill/>
                    <a:ln>
                      <a:noFill/>
                    </a:ln>
                  </pic:spPr>
                </pic:pic>
              </a:graphicData>
            </a:graphic>
          </wp:inline>
        </w:drawing>
      </w:r>
      <w:r>
        <w:t xml:space="preserve">       1982 – Lebanon, m</w:t>
      </w:r>
      <w:r w:rsidRPr="008E2F34">
        <w:t>ultinational Force in Lebanon. On August 21, 1982, President Reagan reported the dispatch of 800 Marines to serve in the multinational force to assist in the withdrawal of members of the Palestine Liberation force from Beirut</w:t>
      </w:r>
      <w:r>
        <w:t>.</w:t>
      </w:r>
    </w:p>
    <w:p w:rsidR="008E2F34" w:rsidRDefault="008E2F34"/>
    <w:p w:rsidR="008E2F34" w:rsidRDefault="008E2F34"/>
    <w:p w:rsidR="0020451B" w:rsidRDefault="0020451B">
      <w:r>
        <w:rPr>
          <w:rFonts w:ascii="Arial" w:hAnsi="Arial" w:cs="Arial"/>
          <w:noProof/>
          <w:color w:val="0000FF"/>
          <w:sz w:val="27"/>
          <w:szCs w:val="27"/>
        </w:rPr>
        <w:drawing>
          <wp:inline distT="0" distB="0" distL="0" distR="0" wp14:anchorId="1B055568" wp14:editId="34305955">
            <wp:extent cx="3191429" cy="2152650"/>
            <wp:effectExtent l="0" t="0" r="9525" b="0"/>
            <wp:docPr id="9" name="rg_hi" descr="https://encrypted-tbn2.gstatic.com/images?q=tbn:ANd9GcQiu7ZhG_6I6Eq4e8caOfmJ8HPElGIYjAD6VRw185R4dYp3UDsh">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Qiu7ZhG_6I6Eq4e8caOfmJ8HPElGIYjAD6VRw185R4dYp3UDsh">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91429" cy="2152650"/>
                    </a:xfrm>
                    <a:prstGeom prst="rect">
                      <a:avLst/>
                    </a:prstGeom>
                    <a:noFill/>
                    <a:ln>
                      <a:noFill/>
                    </a:ln>
                  </pic:spPr>
                </pic:pic>
              </a:graphicData>
            </a:graphic>
          </wp:inline>
        </w:drawing>
      </w:r>
      <w:r>
        <w:t xml:space="preserve">        </w:t>
      </w:r>
      <w:r>
        <w:rPr>
          <w:rFonts w:ascii="Arial" w:hAnsi="Arial" w:cs="Arial"/>
          <w:noProof/>
          <w:color w:val="0000FF"/>
          <w:sz w:val="27"/>
          <w:szCs w:val="27"/>
        </w:rPr>
        <w:t xml:space="preserve"> </w:t>
      </w:r>
      <w:r>
        <w:t xml:space="preserve">           </w:t>
      </w:r>
      <w:r>
        <w:rPr>
          <w:rFonts w:ascii="Arial" w:hAnsi="Arial" w:cs="Arial"/>
          <w:noProof/>
          <w:color w:val="0000FF"/>
          <w:sz w:val="27"/>
          <w:szCs w:val="27"/>
        </w:rPr>
        <w:drawing>
          <wp:inline distT="0" distB="0" distL="0" distR="0" wp14:anchorId="4101D2FB" wp14:editId="7E07BACD">
            <wp:extent cx="3190875" cy="1762125"/>
            <wp:effectExtent l="0" t="0" r="9525" b="9525"/>
            <wp:docPr id="10" name="rg_hi" descr="https://encrypted-tbn2.gstatic.com/images?q=tbn:ANd9GcRPwd9yzXB8_8wnuLNfapiWYJhmuNfk-plMgXg7TlvWiiYeNXNLC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RPwd9yzXB8_8wnuLNfapiWYJhmuNfk-plMgXg7TlvWiiYeNXNLC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90875" cy="1762125"/>
                    </a:xfrm>
                    <a:prstGeom prst="rect">
                      <a:avLst/>
                    </a:prstGeom>
                    <a:noFill/>
                    <a:ln>
                      <a:noFill/>
                    </a:ln>
                  </pic:spPr>
                </pic:pic>
              </a:graphicData>
            </a:graphic>
          </wp:inline>
        </w:drawing>
      </w:r>
      <w:r>
        <w:t xml:space="preserve">  1983- Egy</w:t>
      </w:r>
      <w:r w:rsidRPr="0020451B">
        <w:t>pt. After a Libyan plane bombed a city in Sudan on March 18, 1983, and Sudan and Egypt appealed for assistance, the United States dispatched an AWACS electronic surveillance plane to Egypt</w:t>
      </w:r>
      <w:r>
        <w:t>.</w:t>
      </w:r>
    </w:p>
    <w:p w:rsidR="00647FCD" w:rsidRDefault="00647FCD"/>
    <w:p w:rsidR="00647FCD" w:rsidRDefault="00647FCD"/>
    <w:p w:rsidR="00647FCD" w:rsidRDefault="00647FCD">
      <w:r>
        <w:rPr>
          <w:rFonts w:ascii="Arial" w:hAnsi="Arial" w:cs="Arial"/>
          <w:noProof/>
          <w:color w:val="0000FF"/>
          <w:sz w:val="27"/>
          <w:szCs w:val="27"/>
        </w:rPr>
        <w:lastRenderedPageBreak/>
        <w:drawing>
          <wp:inline distT="0" distB="0" distL="0" distR="0" wp14:anchorId="26F7AC81" wp14:editId="4422B106">
            <wp:extent cx="3848100" cy="2371725"/>
            <wp:effectExtent l="0" t="0" r="0" b="9525"/>
            <wp:docPr id="11" name="rg_hi" descr="https://encrypted-tbn0.gstatic.com/images?q=tbn:ANd9GcT8nmA_1pfMdtx3K9rq63JRXZcyjvwGItwDsFyBj8JIObiNRSN2sQ">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T8nmA_1pfMdtx3K9rq63JRXZcyjvwGItwDsFyBj8JIObiNRSN2sQ">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48100" cy="2371725"/>
                    </a:xfrm>
                    <a:prstGeom prst="rect">
                      <a:avLst/>
                    </a:prstGeom>
                    <a:noFill/>
                    <a:ln>
                      <a:noFill/>
                    </a:ln>
                  </pic:spPr>
                </pic:pic>
              </a:graphicData>
            </a:graphic>
          </wp:inline>
        </w:drawing>
      </w:r>
      <w:r w:rsidR="00AD0167">
        <w:t xml:space="preserve">   </w:t>
      </w:r>
      <w:r w:rsidR="00AD0167" w:rsidRPr="00AD0167">
        <w:t>1984 – Persian Gulf. On June 5, 1984, Saudi Arabian jet fighter planes, aided by intelligence from a US AWACS electronic surveillance aircraft an</w:t>
      </w:r>
      <w:r w:rsidR="004F643C">
        <w:t xml:space="preserve">d fueled by a U.S </w:t>
      </w:r>
      <w:r w:rsidR="00AD0167" w:rsidRPr="00AD0167">
        <w:t xml:space="preserve"> shot down two Iranian fighter planes over an area of the Persian Gulf proclaimed as a protected zone for shipping</w:t>
      </w:r>
      <w:r w:rsidR="00AD0167">
        <w:t xml:space="preserve">. </w:t>
      </w:r>
    </w:p>
    <w:p w:rsidR="004F643C" w:rsidRDefault="004F643C"/>
    <w:p w:rsidR="004F643C" w:rsidRDefault="004F643C"/>
    <w:p w:rsidR="004F643C" w:rsidRDefault="004F643C"/>
    <w:p w:rsidR="004F643C" w:rsidRDefault="004F643C">
      <w:r>
        <w:rPr>
          <w:rFonts w:ascii="Arial" w:hAnsi="Arial" w:cs="Arial"/>
          <w:noProof/>
          <w:color w:val="0000FF"/>
          <w:sz w:val="27"/>
          <w:szCs w:val="27"/>
        </w:rPr>
        <w:drawing>
          <wp:inline distT="0" distB="0" distL="0" distR="0" wp14:anchorId="0FDC1E29" wp14:editId="24E3507D">
            <wp:extent cx="3467100" cy="2314575"/>
            <wp:effectExtent l="0" t="0" r="0" b="9525"/>
            <wp:docPr id="12" name="rg_hi" descr="https://encrypted-tbn1.gstatic.com/images?q=tbn:ANd9GcRAS_LqDIgmfnd5P-KaD_vBXl4L58m5F1B8pHz3dB3BiW2r1roXFw">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static.com/images?q=tbn:ANd9GcRAS_LqDIgmfnd5P-KaD_vBXl4L58m5F1B8pHz3dB3BiW2r1roXFw">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67100" cy="2314575"/>
                    </a:xfrm>
                    <a:prstGeom prst="rect">
                      <a:avLst/>
                    </a:prstGeom>
                    <a:noFill/>
                    <a:ln>
                      <a:noFill/>
                    </a:ln>
                  </pic:spPr>
                </pic:pic>
              </a:graphicData>
            </a:graphic>
          </wp:inline>
        </w:drawing>
      </w:r>
      <w:r>
        <w:t xml:space="preserve">     </w:t>
      </w:r>
      <w:r w:rsidRPr="004F643C">
        <w:t xml:space="preserve">1985 – Italy. On October 10, 1985, US Navy pilots intercepted an Egyptian airliner and forced it to land in Sicily. The airliner was carrying the hijackers of the Italian cruise ship </w:t>
      </w:r>
      <w:proofErr w:type="spellStart"/>
      <w:r w:rsidRPr="004F643C">
        <w:t>Achille</w:t>
      </w:r>
      <w:proofErr w:type="spellEnd"/>
      <w:r w:rsidRPr="004F643C">
        <w:t xml:space="preserve"> </w:t>
      </w:r>
      <w:proofErr w:type="spellStart"/>
      <w:r w:rsidRPr="004F643C">
        <w:t>Lauro</w:t>
      </w:r>
      <w:proofErr w:type="spellEnd"/>
      <w:r w:rsidRPr="004F643C">
        <w:t xml:space="preserve"> who had killed an American citizen during the hijacking</w:t>
      </w:r>
      <w:r>
        <w:t xml:space="preserve">. </w:t>
      </w:r>
    </w:p>
    <w:p w:rsidR="004F643C" w:rsidRDefault="004F643C"/>
    <w:p w:rsidR="004F643C" w:rsidRDefault="004F643C"/>
    <w:p w:rsidR="004F643C" w:rsidRDefault="004F643C"/>
    <w:p w:rsidR="004F643C" w:rsidRDefault="004F643C"/>
    <w:p w:rsidR="004F643C" w:rsidRDefault="004F643C"/>
    <w:p w:rsidR="004F643C" w:rsidRDefault="004F643C">
      <w:r>
        <w:rPr>
          <w:rFonts w:ascii="Arial" w:hAnsi="Arial" w:cs="Arial"/>
          <w:noProof/>
          <w:color w:val="0000FF"/>
          <w:sz w:val="27"/>
          <w:szCs w:val="27"/>
        </w:rPr>
        <w:drawing>
          <wp:inline distT="0" distB="0" distL="0" distR="0" wp14:anchorId="2BA02837" wp14:editId="0465C04D">
            <wp:extent cx="2619375" cy="1743075"/>
            <wp:effectExtent l="0" t="0" r="9525" b="9525"/>
            <wp:docPr id="13" name="rg_hi" descr="https://encrypted-tbn0.gstatic.com/images?q=tbn:ANd9GcRDD2QKFCGQFcWj6fUiTqDWmmKmaB7vW_li3fLJqRoVDfq4HUzVZQ">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RDD2QKFCGQFcWj6fUiTqDWmmKmaB7vW_li3fLJqRoVDfq4HUzVZQ">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t xml:space="preserve">         </w:t>
      </w:r>
      <w:r>
        <w:rPr>
          <w:rFonts w:ascii="Arial" w:hAnsi="Arial" w:cs="Arial"/>
          <w:noProof/>
          <w:color w:val="0000FF"/>
          <w:sz w:val="27"/>
          <w:szCs w:val="27"/>
        </w:rPr>
        <w:drawing>
          <wp:inline distT="0" distB="0" distL="0" distR="0" wp14:anchorId="13A3DC5D" wp14:editId="54D63568">
            <wp:extent cx="2438400" cy="1828800"/>
            <wp:effectExtent l="0" t="0" r="0" b="0"/>
            <wp:docPr id="14" name="rg_hi" descr="https://encrypted-tbn0.gstatic.com/images?q=tbn:ANd9GcTz6zaVQB3zab20kxJyvV83ehRqXb5w8duCTVrSEe7ohgcTFIYiO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Tz6zaVQB3zab20kxJyvV83ehRqXb5w8duCTVrSEe7ohgcTFIYiO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38400" cy="1828800"/>
                    </a:xfrm>
                    <a:prstGeom prst="rect">
                      <a:avLst/>
                    </a:prstGeom>
                    <a:noFill/>
                    <a:ln>
                      <a:noFill/>
                    </a:ln>
                  </pic:spPr>
                </pic:pic>
              </a:graphicData>
            </a:graphic>
          </wp:inline>
        </w:drawing>
      </w:r>
      <w:r>
        <w:t xml:space="preserve">       </w:t>
      </w:r>
      <w:r w:rsidRPr="004F643C">
        <w:t>1986 – Bolivia. U.S. Army personnel and aircraft assisted Bolivia in anti-drug operations</w:t>
      </w:r>
      <w:r>
        <w:t>.</w:t>
      </w:r>
    </w:p>
    <w:p w:rsidR="004F643C" w:rsidRDefault="004F643C"/>
    <w:p w:rsidR="004F643C" w:rsidRDefault="004F643C"/>
    <w:p w:rsidR="004F643C" w:rsidRDefault="004F643C"/>
    <w:p w:rsidR="004F643C" w:rsidRDefault="004F643C"/>
    <w:p w:rsidR="004F643C" w:rsidRDefault="004F643C">
      <w:r>
        <w:rPr>
          <w:rFonts w:ascii="Arial" w:hAnsi="Arial" w:cs="Arial"/>
          <w:noProof/>
          <w:color w:val="0000FF"/>
          <w:sz w:val="27"/>
          <w:szCs w:val="27"/>
        </w:rPr>
        <w:drawing>
          <wp:inline distT="0" distB="0" distL="0" distR="0" wp14:anchorId="539B95C8" wp14:editId="011396E9">
            <wp:extent cx="2952750" cy="2095500"/>
            <wp:effectExtent l="0" t="0" r="0" b="0"/>
            <wp:docPr id="15" name="rg_hi" descr="https://encrypted-tbn1.gstatic.com/images?q=tbn:ANd9GcT_PU6Xl2wItzcpeCcTdbHqJQohh25MWi56dpn93Jb4VK4eFtgBpQ">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static.com/images?q=tbn:ANd9GcT_PU6Xl2wItzcpeCcTdbHqJQohh25MWi56dpn93Jb4VK4eFtgBpQ">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952750" cy="2095500"/>
                    </a:xfrm>
                    <a:prstGeom prst="rect">
                      <a:avLst/>
                    </a:prstGeom>
                    <a:noFill/>
                    <a:ln>
                      <a:noFill/>
                    </a:ln>
                  </pic:spPr>
                </pic:pic>
              </a:graphicData>
            </a:graphic>
          </wp:inline>
        </w:drawing>
      </w:r>
      <w:r>
        <w:t xml:space="preserve">      </w:t>
      </w:r>
      <w:r>
        <w:rPr>
          <w:rFonts w:ascii="Arial" w:hAnsi="Arial" w:cs="Arial"/>
          <w:noProof/>
          <w:color w:val="0000FF"/>
          <w:sz w:val="27"/>
          <w:szCs w:val="27"/>
        </w:rPr>
        <w:drawing>
          <wp:inline distT="0" distB="0" distL="0" distR="0" wp14:anchorId="118980B7" wp14:editId="7B594BD9">
            <wp:extent cx="2714625" cy="2095500"/>
            <wp:effectExtent l="0" t="0" r="9525" b="0"/>
            <wp:docPr id="16" name="rg_hi" descr="https://encrypted-tbn3.gstatic.com/images?q=tbn:ANd9GcQE6iLeLwXxBjuOKk2sFVIgzsWijbwywe4kZGJ8OQd6nHaKS0Wnd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QE6iLeLwXxBjuOKk2sFVIgzsWijbwywe4kZGJ8OQd6nHaKS0Wnd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14625" cy="2095500"/>
                    </a:xfrm>
                    <a:prstGeom prst="rect">
                      <a:avLst/>
                    </a:prstGeom>
                    <a:noFill/>
                    <a:ln>
                      <a:noFill/>
                    </a:ln>
                  </pic:spPr>
                </pic:pic>
              </a:graphicData>
            </a:graphic>
          </wp:inline>
        </w:drawing>
      </w:r>
      <w:r w:rsidR="00AE5D0A">
        <w:t xml:space="preserve">     </w:t>
      </w:r>
      <w:r w:rsidR="00AE5D0A" w:rsidRPr="00AE5D0A">
        <w:t>1987 – Persian</w:t>
      </w:r>
      <w:r w:rsidR="00AE5D0A">
        <w:t xml:space="preserve"> Gulf. Operation Nimble Archer, </w:t>
      </w:r>
      <w:r w:rsidR="00AE5D0A" w:rsidRPr="00AE5D0A">
        <w:t>Attacks on two Iranian oil platforms in the Persian Gulf by United States Navy forces on October 19. The attack was a response to Iran's October 16, 1987 attack on the MV Sea Isle City, a reflagged Kuwaiti oil tanker at anchor off</w:t>
      </w:r>
      <w:r w:rsidR="00AE5D0A">
        <w:t xml:space="preserve"> Kuwait.</w:t>
      </w:r>
    </w:p>
    <w:p w:rsidR="00AE5D0A" w:rsidRDefault="00AE5D0A"/>
    <w:p w:rsidR="00AE5D0A" w:rsidRDefault="00AE5D0A"/>
    <w:p w:rsidR="00AE5D0A" w:rsidRDefault="00AE5D0A"/>
    <w:p w:rsidR="00AE5D0A" w:rsidRDefault="00AE5D0A">
      <w:r>
        <w:rPr>
          <w:rFonts w:ascii="Arial" w:hAnsi="Arial" w:cs="Arial"/>
          <w:noProof/>
          <w:color w:val="0000FF"/>
          <w:sz w:val="27"/>
          <w:szCs w:val="27"/>
        </w:rPr>
        <w:lastRenderedPageBreak/>
        <w:drawing>
          <wp:inline distT="0" distB="0" distL="0" distR="0" wp14:anchorId="2658DA7A" wp14:editId="6898CC3C">
            <wp:extent cx="3057525" cy="1838325"/>
            <wp:effectExtent l="0" t="0" r="9525" b="9525"/>
            <wp:docPr id="17" name="rg_hi" descr="https://encrypted-tbn0.gstatic.com/images?q=tbn:ANd9GcRM_eGRyNK6B4cfzSrJK_JGVpdDgyHSqNVSVVRHi9k_aBxJ9nMu">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RM_eGRyNK6B4cfzSrJK_JGVpdDgyHSqNVSVVRHi9k_aBxJ9nMu">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057525" cy="1838325"/>
                    </a:xfrm>
                    <a:prstGeom prst="rect">
                      <a:avLst/>
                    </a:prstGeom>
                    <a:noFill/>
                    <a:ln>
                      <a:noFill/>
                    </a:ln>
                  </pic:spPr>
                </pic:pic>
              </a:graphicData>
            </a:graphic>
          </wp:inline>
        </w:drawing>
      </w:r>
      <w:r>
        <w:t xml:space="preserve">       </w:t>
      </w:r>
      <w:r>
        <w:rPr>
          <w:rFonts w:ascii="Arial" w:hAnsi="Arial" w:cs="Arial"/>
          <w:noProof/>
          <w:color w:val="0000FF"/>
          <w:sz w:val="27"/>
          <w:szCs w:val="27"/>
        </w:rPr>
        <w:drawing>
          <wp:inline distT="0" distB="0" distL="0" distR="0" wp14:anchorId="67DB4E3A" wp14:editId="4F82784F">
            <wp:extent cx="2543175" cy="1933575"/>
            <wp:effectExtent l="0" t="0" r="9525" b="9525"/>
            <wp:docPr id="18" name="rg_hi" descr="https://encrypted-tbn3.gstatic.com/images?q=tbn:ANd9GcRI5IPekk5g52j3P-ScJJHjfYEp-rmoDRezqKtf_M_kB2q1Kxcf">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RI5IPekk5g52j3P-ScJJHjfYEp-rmoDRezqKtf_M_kB2q1Kxcf">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43175" cy="1933575"/>
                    </a:xfrm>
                    <a:prstGeom prst="rect">
                      <a:avLst/>
                    </a:prstGeom>
                    <a:noFill/>
                    <a:ln>
                      <a:noFill/>
                    </a:ln>
                  </pic:spPr>
                </pic:pic>
              </a:graphicData>
            </a:graphic>
          </wp:inline>
        </w:drawing>
      </w:r>
      <w:r>
        <w:t xml:space="preserve">   </w:t>
      </w:r>
      <w:r w:rsidRPr="00AE5D0A">
        <w:t>1989 – Libya. Second Gulf of Sidra Incident On January 4, 1989, two US Navy F-14 aircraft based on the USS John F. Kennedy shot down two Libyan jet fighters over the Mediterranean Sea about 70 miles north of Libya. The US pilots said the Libyan planes had demonstrated hostile intentions</w:t>
      </w:r>
      <w:r>
        <w:t xml:space="preserve">. </w:t>
      </w:r>
      <w:bookmarkStart w:id="0" w:name="_GoBack"/>
      <w:bookmarkEnd w:id="0"/>
    </w:p>
    <w:p w:rsidR="004F643C" w:rsidRDefault="004F643C"/>
    <w:p w:rsidR="008E2F34" w:rsidRDefault="008E2F34"/>
    <w:p w:rsidR="008E2F34" w:rsidRDefault="008E2F34"/>
    <w:p w:rsidR="008E2F34" w:rsidRDefault="008E2F34"/>
    <w:p w:rsidR="008E2F34" w:rsidRDefault="008E2F34"/>
    <w:sectPr w:rsidR="008E2F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C2C"/>
    <w:rsid w:val="00175000"/>
    <w:rsid w:val="0020451B"/>
    <w:rsid w:val="004F643C"/>
    <w:rsid w:val="00647FCD"/>
    <w:rsid w:val="008A3D29"/>
    <w:rsid w:val="008E2F34"/>
    <w:rsid w:val="00AD0167"/>
    <w:rsid w:val="00AE5D0A"/>
    <w:rsid w:val="00DA5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5C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C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5C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C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com/imgres?hl=en&amp;sa=X&amp;biw=1249&amp;bih=593&amp;tbm=isch&amp;tbnid=WrUuDgKb-5yMvM:&amp;imgrefurl=http://vat08.blogspot.com/&amp;docid=ETUKoze_C5smsM&amp;imgurl=http://victory.envy.nu/images/20090228-ElSalvadorHonorsTroops2.jpg&amp;w=500&amp;h=333&amp;ei=fOVxUOaTL6vG0AHnloHACg&amp;zoom=1&amp;iact=hc&amp;vpx=932&amp;vpy=274&amp;dur=7602&amp;hovh=183&amp;hovw=275&amp;tx=162&amp;ty=94&amp;sig=116058312135516714605&amp;page=1&amp;tbnh=119&amp;tbnw=160&amp;start=0&amp;ndsp=21&amp;ved=1t:429,r:13,s:0,i:110" TargetMode="External"/><Relationship Id="rId18" Type="http://schemas.openxmlformats.org/officeDocument/2006/relationships/image" Target="media/image7.jpeg"/><Relationship Id="rId26"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hyperlink" Target="http://www.google.com/imgres?hl=en&amp;biw=1249&amp;bih=593&amp;tbm=isch&amp;tbnid=FKfgnFI9LQGKBM:&amp;imgrefurl=http://www.businessinsider.com/saudi-arabia-opens-up-its-airspace-so-israel-can-attack-iran-2010-6&amp;docid=pXAByMHoXV05DM&amp;imgurl=http://static4.businessinsider.com/image/4ba098de7f8b9ac669a20900-311-233/war-planes-fighter-jets-marines-fire.jpg&amp;w=311&amp;h=233&amp;ei=qvJxUNWpOc-v0AHBx4GADA&amp;zoom=1&amp;iact=hc&amp;vpx=838&amp;vpy=144&amp;dur=6901&amp;hovh=186&amp;hovw=248&amp;tx=73&amp;ty=128&amp;sig=116058312135516714605&amp;page=1&amp;tbnh=121&amp;tbnw=172&amp;start=0&amp;ndsp=18&amp;ved=1t:429,r:4,s:0,i:82" TargetMode="External"/><Relationship Id="rId34" Type="http://schemas.openxmlformats.org/officeDocument/2006/relationships/image" Target="media/image15.jpeg"/><Relationship Id="rId7" Type="http://schemas.openxmlformats.org/officeDocument/2006/relationships/hyperlink" Target="http://www.google.com/imgres?hl=en&amp;biw=1249&amp;bih=593&amp;tbm=isch&amp;tbnid=tTi2lushKcjARM:&amp;imgrefurl=http://www.flightgear.org/forums/viewtopic.php?f=34&amp;t=11613&amp;start=255&amp;docid=L4iMslEAkhBhKM&amp;imgurl=http://e1.photos.flightcdn.com/photos/retriever/6aad32454c69737cab97188fd23b2dc80ae761d8&amp;w=640&amp;h=448&amp;ei=d-NxUPisOMKu0AHUj4HADg&amp;zoom=1" TargetMode="External"/><Relationship Id="rId12" Type="http://schemas.openxmlformats.org/officeDocument/2006/relationships/image" Target="media/image4.jpeg"/><Relationship Id="rId17" Type="http://schemas.openxmlformats.org/officeDocument/2006/relationships/hyperlink" Target="http://www.google.com/imgres?hl=en&amp;biw=1249&amp;bih=593&amp;tbm=isch&amp;tbnid=DlKS3poow6zECM:&amp;imgrefurl=http://cutandpasteaviation.blogspot.com/2012_03_04_archive.html&amp;docid=Mp_4tuvhhEGkiM&amp;imgurl=http://img.photobucket.com/albums/v227/wb7chy/Savage%2520Wars%2520of%2520Peace/NATOaircrafthavelaunchedround-the-clocksurveillancepatrolsofLibyasairspace.jpg&amp;w=319&amp;h=215&amp;ei=O-txUJfwCM-30AH7k4GwBw&amp;zoom=1&amp;iact=hc&amp;vpx=456&amp;vpy=114&amp;dur=5044&amp;hovh=172&amp;hovw=255&amp;tx=199&amp;ty=73&amp;sig=116058312135516714605&amp;page=3&amp;tbnh=128&amp;tbnw=170&amp;start=42&amp;ndsp=24&amp;ved=1t:429,r:8,s:42,i:233" TargetMode="External"/><Relationship Id="rId25" Type="http://schemas.openxmlformats.org/officeDocument/2006/relationships/hyperlink" Target="http://www.google.com/imgres?hl=en&amp;biw=1249&amp;bih=593&amp;tbm=isch&amp;tbnid=ZKyM_c05W8d_rM:&amp;imgrefurl=http://worldnews.nbcnews.com/_news/2012/07/31/13045253-us-peru-overtakes-colombia-as-top-cocaine-producer?lite&amp;docid=zwme75CTIRzhaM&amp;imgurl=http://msnbcmedia.msn.com/j/MSNBC/Components/Photo/_new/120731-peru-drugs-11-1a.photoblog600.jpg&amp;w=600&amp;h=399&amp;ei=cQVyULfUBsO_0AG794GYAQ&amp;zoom=1&amp;iact=hc&amp;vpx=280&amp;vpy=177&amp;dur=7305&amp;hovh=183&amp;hovw=275&amp;tx=191&amp;ty=113&amp;sig=116058312135516714605&amp;page=2&amp;tbnh=122&amp;tbnw=165&amp;start=18&amp;ndsp=26&amp;ved=1t:429,r:1,s:18,i:134" TargetMode="External"/><Relationship Id="rId33" Type="http://schemas.openxmlformats.org/officeDocument/2006/relationships/hyperlink" Target="http://www.google.com/imgres?hl=en&amp;biw=1249&amp;bih=593&amp;tbm=isch&amp;tbnid=FkWsxTpnXFrdvM:&amp;imgrefurl=http://www.grahamowen.com/Military-Page-2.html&amp;docid=24OMJr45R1ivxM&amp;imgurl=http://www.grahamowen.com/images8/B-Jet-Formation.jpg&amp;w=432&amp;h=321&amp;ei=EghyUOqKNOyP0QGS2YCgCA&amp;zoom=1&amp;iact=hc&amp;vpx=359&amp;vpy=171&amp;dur=10497&amp;hovh=193&amp;hovw=261&amp;tx=165&amp;ty=118&amp;sig=116058312135516714605&amp;page=1&amp;tbnh=109&amp;tbnw=145&amp;start=0&amp;ndsp=21&amp;ved=1t:429,r:2,s:0,i:90"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www.google.com/imgres?hl=en&amp;biw=1249&amp;bih=593&amp;tbm=isch&amp;tbnid=X-ZNh9ifTBSH6M:&amp;imgrefurl=http://online.wsj.com/article/SB10001424052970204632204577130834200656156.html&amp;docid=ZQiosk7TWiXYTM&amp;imgurl=http://s.wsj.net/public/resources/images/OB-RF700_boot_D_20120103162530.jpg&amp;w=262&amp;h=174&amp;ei=JgZyUJfRIKa50AGqkYDACg&amp;zoom=1&amp;iact=hc&amp;vpx=648&amp;vpy=280&amp;dur=12411&amp;hovh=139&amp;hovw=209&amp;tx=143&amp;ty=96&amp;sig=116058312135516714605&amp;page=1&amp;tbnh=118&amp;tbnw=176&amp;start=0&amp;ndsp=20&amp;ved=1t:429,r:17,s:0,i:123"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google.com/imgres?hl=en&amp;sa=X&amp;biw=1249&amp;bih=593&amp;tbm=isch&amp;tbnid=-YPolybB9ZnDTM:&amp;imgrefurl=http://www.britannica.com/blogs/2009/01/2-the-vietnam-war-top-10-mistakes-by-us-presidents/&amp;docid=x3nz1sWM4IAQoM&amp;imgurl=http://www.britannica.com/blogs/wp-content/uploads/2009/01/vietnam-war.jpg&amp;w=550&amp;h=429&amp;ei=fOVxUOaTL6vG0AHnloHACg&amp;zoom=1&amp;iact=hc&amp;vpx=410&amp;vpy=158&amp;dur=14554&amp;hovh=198&amp;hovw=254&amp;tx=143&amp;ty=143&amp;sig=116058312135516714605&amp;page=1&amp;tbnh=131&amp;tbnw=179&amp;start=0&amp;ndsp=21&amp;ved=1t:429,r:16,s:0,i:120" TargetMode="External"/><Relationship Id="rId24" Type="http://schemas.openxmlformats.org/officeDocument/2006/relationships/image" Target="media/image10.jpeg"/><Relationship Id="rId32" Type="http://schemas.openxmlformats.org/officeDocument/2006/relationships/image" Target="media/image14.jpeg"/><Relationship Id="rId37" Type="http://schemas.openxmlformats.org/officeDocument/2006/relationships/fontTable" Target="fontTable.xml"/><Relationship Id="rId5" Type="http://schemas.openxmlformats.org/officeDocument/2006/relationships/hyperlink" Target="http://www.google.com/imgres?hl=en&amp;biw=1249&amp;bih=593&amp;tbm=isch&amp;tbnid=pR7S9f1F9Dl_lM:&amp;imgrefurl=http://nsarchive.wordpress.com/2011/08/26/document-friday-operation-eagle-claw-good-thing-operation-geronimo-turned-out-differently/&amp;docid=_tqWaYy9XrW7uM&amp;imgurl=http://nsarchive.files.wordpress.com/2011/05/eagle-claw-3.png&amp;w=1375&amp;h=981&amp;ei=d-NxUPisOMKu0AHUj4HADg&amp;zoom=1&amp;iact=hc&amp;vpx=941&amp;vpy=143&amp;dur=17515&amp;hovh=190&amp;hovw=266&amp;tx=231&amp;ty=75&amp;sig=116058312135516714605&amp;page=1&amp;tbnh=119&amp;tbnw=167&amp;start=0&amp;ndsp=18&amp;ved=1t:429,r:5,s:0,i:85" TargetMode="External"/><Relationship Id="rId15" Type="http://schemas.openxmlformats.org/officeDocument/2006/relationships/hyperlink" Target="http://www.google.com/imgres?hl=en&amp;sa=X&amp;biw=1249&amp;bih=593&amp;tbm=isch&amp;tbnid=smNg-295Rar5SM:&amp;imgrefurl=http://www.historycentral.com/postwar/lebanon.html&amp;docid=k7M9OsJfWT406M&amp;imgurl=http://www.historycentral.com/postwar/marine.jpg&amp;w=338&amp;h=241&amp;ei=CupxUJWyGMWJ0QGLloGAAQ&amp;zoom=1&amp;iact=hc&amp;vpx=111&amp;vpy=276&amp;dur=3410&amp;hovh=189&amp;hovw=266&amp;tx=135&amp;ty=135&amp;sig=116058312135516714605&amp;page=1&amp;tbnh=125&amp;tbnw=172&amp;start=0&amp;ndsp=21&amp;ved=1t:429,r:14,s:0,i:114" TargetMode="External"/><Relationship Id="rId23" Type="http://schemas.openxmlformats.org/officeDocument/2006/relationships/hyperlink" Target="http://www.google.com/imgres?hl=en&amp;biw=1249&amp;bih=593&amp;tbm=isch&amp;tbnid=b3WFosXrh4mptM:&amp;imgrefurl=http://counterpsyops.com/2012/08/25/an-assassination-of-international-proportions-27-june-1980-and-a-cover-up-by-nato-civilian-jet-with-81-civilians-shot-by-french-mirage-instead-of-qaddafi-plane-over-sicily/&amp;docid=Hf42t2WaOyp0-M&amp;imgurl=http://counterpsy.files.wordpress.com/2012/08/article-1362360-0d71a08d000005dc-131_634x401.jpg%3Fw%3D593%26h%3D375&amp;w=593&amp;h=375&amp;ei=DgRyUMzEJYP20gHK0oGgAg&amp;zoom=1&amp;iact=hc&amp;vpx=264&amp;vpy=185&amp;dur=1714&amp;hovh=178&amp;hovw=282&amp;tx=168&amp;ty=118&amp;sig=116058312135516714605&amp;page=1&amp;tbnh=110&amp;tbnw=149&amp;start=0&amp;ndsp=21&amp;ved=1t:429,r:1,s:0,i:75" TargetMode="External"/><Relationship Id="rId28" Type="http://schemas.openxmlformats.org/officeDocument/2006/relationships/image" Target="media/image12.jpeg"/><Relationship Id="rId36"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hyperlink" Target="http://www.google.com/imgres?hl=en&amp;biw=1249&amp;bih=593&amp;tbm=isch&amp;tbnid=-cfmJzIlXKdwYM:&amp;imgrefurl=http://iaspreparationonline.com/2012/06/19/awacs-india/&amp;docid=kcnOc0ZapOC8AM&amp;imgurl=http://iaspreparationonline.files.wordpress.com/2012/06/image_thumb16.png%3Fw%3D560%26h%3D382&amp;w=560&amp;h=382&amp;ei=O-txUJfwCM-30AH7k4GwBw&amp;zoom=1&amp;iact=hc&amp;vpx=653&amp;vpy=276&amp;dur=1701&amp;hovh=185&amp;hovw=272&amp;tx=192&amp;ty=95&amp;sig=116058312135516714605&amp;page=1&amp;tbnh=121&amp;tbnw=164&amp;start=0&amp;ndsp=18&amp;ved=1t:429,r:15,s:0,i:117" TargetMode="External"/><Relationship Id="rId31" Type="http://schemas.openxmlformats.org/officeDocument/2006/relationships/hyperlink" Target="http://www.google.com/imgres?hl=en&amp;biw=1249&amp;bih=593&amp;tbm=isch&amp;tbnid=wT5TQxErj68N-M:&amp;imgrefurl=http://www.iranmilitary.net/forum/showthread.php?p=383&amp;docid=AUXw98okeuFAdM&amp;imgurl=http://www.navybook.com/nohigherhonor/art/earnestwill7.jpg&amp;w=450&amp;h=304&amp;ei=JgZyUJfRIKa50AGqkYDACg&amp;zoom=1&amp;iact=hc&amp;vpx=355&amp;vpy=2&amp;dur=1214&amp;hovh=184&amp;hovw=273&amp;tx=201&amp;ty=82&amp;sig=116058312135516714605&amp;page=1&amp;tbnh=123&amp;tbnw=147&amp;start=0&amp;ndsp=20&amp;ved=1t:429,r:2,s:0,i:76" TargetMode="External"/><Relationship Id="rId4" Type="http://schemas.openxmlformats.org/officeDocument/2006/relationships/webSettings" Target="webSettings.xml"/><Relationship Id="rId9" Type="http://schemas.openxmlformats.org/officeDocument/2006/relationships/hyperlink" Target="http://www.google.com/imgres?hl=en&amp;biw=1249&amp;bih=593&amp;tbm=isch&amp;tbnid=Rv4JaB1pCWZamM:&amp;imgrefurl=http://iom-rmpa.blogspot.com/2010_05_01_archive.html&amp;docid=2sjhsD-XGmAfjM&amp;imgurl=http://4.bp.blogspot.com/_5ZrTXNLKFQk/S_t7_o4cRAI/AAAAAAAAFE8/36TzNbb5QOA/s1600/yourfile.jpg&amp;w=445&amp;h=257&amp;ei=d-NxUPisOMKu0AHUj4HADg&amp;zoom=1&amp;iact=hc&amp;vpx=911&amp;vpy=295&amp;dur=2045&amp;hovh=170&amp;hovw=296&amp;tx=225&amp;ty=125&amp;sig=116058312135516714605&amp;page=3&amp;tbnh=97&amp;tbnw=168&amp;start=42&amp;ndsp=24&amp;ved=1t:429,r:11,s:42,i:242"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www.google.com/imgres?hl=en&amp;biw=1249&amp;bih=593&amp;tbm=isch&amp;tbnid=9PGko4HoXtqOYM:&amp;imgrefurl=http://www.ntn24.com/news/news/mexican-police-kill-22-anti-drug-operations&amp;docid=BoATreoa5bobjM&amp;imgurl=http://www.ntn24.com/news/sites/default/files/imagecache/320x240/cartel_1324524050.pistolas_1324524050.armas_1324524050.afp_1324524050.320_1324524050.jpg&amp;w=320&amp;h=240&amp;ei=cQVyULfUBsO_0AG794GYAQ&amp;zoom=1&amp;iact=hc&amp;vpx=114&amp;vpy=94&amp;dur=1299&amp;hovh=192&amp;hovw=256&amp;tx=179&amp;ty=71&amp;sig=116058312135516714605&amp;page=3&amp;tbnh=125&amp;tbnw=167&amp;start=44&amp;ndsp=24&amp;ved=1t:429,r:6,s:44,i:233" TargetMode="External"/><Relationship Id="rId30" Type="http://schemas.openxmlformats.org/officeDocument/2006/relationships/image" Target="media/image13.jpeg"/><Relationship Id="rId35" Type="http://schemas.openxmlformats.org/officeDocument/2006/relationships/hyperlink" Target="http://www.google.com/imgres?hl=en&amp;biw=1249&amp;bih=593&amp;tbm=isch&amp;tbnid=1tvXdJ9g_PZjOM:&amp;imgrefurl=http://www.aviationexplorer.com/aircraft_carriers.htm&amp;docid=_q5CupuFpUqD2M&amp;imgurl=http://www.aviationexplorer.com/aircraft_carriers/cvn71_aircraft_carrier.jpg&amp;w=780&amp;h=640&amp;ei=EghyUOqKNOyP0QGS2YCgCA&amp;zoom=1&amp;iact=hc&amp;vpx=305&amp;vpy=261&amp;dur=3566&amp;hovh=203&amp;hovw=248&amp;tx=185&amp;ty=110&amp;sig=116058312135516714605&amp;page=1&amp;tbnh=112&amp;tbnw=160&amp;start=0&amp;ndsp=21&amp;ved=1t:429,r:15,s:0,i:1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aminata</dc:creator>
  <cp:lastModifiedBy>aminata</cp:lastModifiedBy>
  <cp:revision>2</cp:revision>
  <dcterms:created xsi:type="dcterms:W3CDTF">2012-10-07T20:11:00Z</dcterms:created>
  <dcterms:modified xsi:type="dcterms:W3CDTF">2012-10-07T22:57:00Z</dcterms:modified>
</cp:coreProperties>
</file>